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3333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bCs/>
          <w:color w:val="333300"/>
          <w:sz w:val="24"/>
          <w:szCs w:val="24"/>
          <w:lang w:eastAsia="ru-RU"/>
        </w:rPr>
        <w:t xml:space="preserve">АНКЕТА ПОЛЬЗОВАТЕЛЯ, </w:t>
        <w:br/>
        <w:t>работающего в читальном зале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3333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3333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Фамилия, имя, отчество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Дата рождения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Гражданство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57" w:left="425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Место работы (учебы) и должность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  <w:br/>
      </w:r>
    </w:p>
    <w:p>
      <w:pPr>
        <w:pStyle w:val="Normal"/>
        <w:widowControl w:val="false"/>
        <w:tabs>
          <w:tab w:val="clear" w:pos="708"/>
          <w:tab w:val="left" w:pos="9637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 w:ascii="Times New Roman" w:hAnsi="Times New Roman"/>
          <w:sz w:val="24"/>
          <w:szCs w:val="24"/>
          <w:vertAlign w:val="superscript"/>
          <w:lang w:eastAsia="ru-RU"/>
        </w:rPr>
        <w:t>(полное название учреждения, его почтовый адрес, телефон)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Образование, ученая степень, звание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Основание для проведения исследований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9637" w:leader="none"/>
        </w:tabs>
        <w:spacing w:lineRule="auto" w:line="240" w:before="0" w:after="0"/>
        <w:ind w:left="4678"/>
        <w:jc w:val="center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 w:ascii="Times New Roman" w:hAnsi="Times New Roman"/>
          <w:sz w:val="24"/>
          <w:szCs w:val="24"/>
          <w:vertAlign w:val="superscript"/>
          <w:lang w:eastAsia="ru-RU"/>
        </w:rPr>
        <w:t>(направление организации или по личному заявлению)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Название темы, хронологические рамки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Цель работы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Адрес регистрации по месту пребывания, номер телефона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120" w:after="0"/>
        <w:ind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Адрес регистрации по месту жительства, номер телефона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Номер мобильного телефона, электронный адрес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9637" w:leader="none"/>
        </w:tabs>
        <w:spacing w:lineRule="auto" w:line="240" w:before="120" w:after="0"/>
        <w:ind w:hanging="360"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Серия и номер паспорта, кем и когда выдан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120" w:after="0"/>
        <w:ind w:left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</w:t>
        <w:br/>
      </w:r>
    </w:p>
    <w:p>
      <w:pPr>
        <w:pStyle w:val="Normal"/>
        <w:spacing w:lineRule="auto" w:line="240" w:before="240" w:after="240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Обязательство-соглашение.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Я,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  <w:tab/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ознакомлен(а) с действующим Порядком использования архивных документов в государственных и муниципальных архивах Российской Федерации и обязуюсь его выполнять. Согласен(на) с автоматизированной обработкой и хранением персональных данных, указанных в анкете. 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 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«___» __________ 20__ г. 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1</Pages>
  <Words>189</Words>
  <Characters>1080</Characters>
  <CharactersWithSpaces>1267</CharactersWithSpaces>
  <Paragraphs>2</Paragraphs>
  <Company>Администрация Старополтавского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2022-05-25T08:42:00Z</dcterms:created>
  <dc:creator>Наталья Андреевна Нуждина</dc:creator>
  <dc:description/>
  <dc:language>ru-RU</dc:language>
  <cp:lastModifiedBy>Асташов Алексей Иванович</cp:lastModifiedBy>
  <dcterms:modified xsi:type="dcterms:W3CDTF">2022-05-25T08:42:00Z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