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ФОРМА ПИСЬМА НАПРАВЛЯЮЩЕЙ ОРГАНИЗАЦИИ </w:t>
        <w:br/>
        <w:t>для оформления допуска пользователя к работе в читальном зале архива</w:t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7"/>
        <w:gridCol w:w="4783"/>
      </w:tblGrid>
      <w:tr>
        <w:trPr/>
        <w:tc>
          <w:tcPr>
            <w:tcW w:w="4787" w:type="dxa"/>
            <w:tcBorders/>
          </w:tcPr>
          <w:p>
            <w:pPr>
              <w:pStyle w:val="ConsPlusNormal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БЛАНК </w:t>
              <w:br/>
              <w:t>ОРГАНИЗАЦИИ</w:t>
            </w:r>
          </w:p>
        </w:tc>
        <w:tc>
          <w:tcPr>
            <w:tcW w:w="4783" w:type="dxa"/>
            <w:tcBorders/>
          </w:tcPr>
          <w:p>
            <w:pPr>
              <w:pStyle w:val="Normal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архив администрации Старополтавского муниципального района</w:t>
            </w:r>
          </w:p>
        </w:tc>
      </w:tr>
    </w:tbl>
    <w:p>
      <w:pPr>
        <w:pStyle w:val="ConsPlus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 w:right="-2"/>
        <w:rPr>
          <w:sz w:val="24"/>
          <w:szCs w:val="24"/>
        </w:rPr>
      </w:pPr>
      <w:r>
        <w:rPr>
          <w:sz w:val="24"/>
          <w:szCs w:val="24"/>
        </w:rPr>
        <w:t xml:space="preserve">Прошу разрешить работу в читальном зале муниципального архива </w:t>
      </w:r>
      <w:bookmarkStart w:id="0" w:name="_GoBack"/>
      <w:r>
        <w:rPr>
          <w:sz w:val="24"/>
          <w:szCs w:val="24"/>
        </w:rPr>
        <w:t>уполномоченного исследовател</w:t>
      </w:r>
      <w:bookmarkEnd w:id="0"/>
      <w:r>
        <w:rPr>
          <w:sz w:val="24"/>
          <w:szCs w:val="24"/>
        </w:rPr>
        <w:t>я:</w:t>
      </w:r>
    </w:p>
    <w:p>
      <w:pPr>
        <w:pStyle w:val="Normal"/>
        <w:tabs>
          <w:tab w:val="clear" w:pos="708"/>
          <w:tab w:val="left" w:pos="9637" w:leader="none"/>
        </w:tabs>
        <w:ind w:hanging="0" w:right="-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ab/>
      </w:r>
    </w:p>
    <w:p>
      <w:pPr>
        <w:pStyle w:val="Normal"/>
        <w:ind w:hanging="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(Ф.И.О. полностью)</w:t>
      </w:r>
    </w:p>
    <w:p>
      <w:pPr>
        <w:pStyle w:val="Normal"/>
        <w:tabs>
          <w:tab w:val="clear" w:pos="708"/>
          <w:tab w:val="left" w:pos="9637" w:leader="none"/>
        </w:tabs>
        <w:ind w:hanging="0" w:right="-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ab/>
      </w:r>
    </w:p>
    <w:p>
      <w:pPr>
        <w:pStyle w:val="Normal"/>
        <w:ind w:hanging="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(должность, ученое звание, степень)</w:t>
      </w:r>
    </w:p>
    <w:p>
      <w:pPr>
        <w:pStyle w:val="Normal"/>
        <w:ind w:hanging="0" w:right="-1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>по теме исследования:</w:t>
      </w:r>
    </w:p>
    <w:p>
      <w:pPr>
        <w:pStyle w:val="Normal"/>
        <w:tabs>
          <w:tab w:val="clear" w:pos="708"/>
          <w:tab w:val="left" w:pos="9637" w:leader="none"/>
        </w:tabs>
        <w:ind w:hanging="0" w:right="-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ab/>
        <w:br/>
        <w:tab/>
      </w:r>
    </w:p>
    <w:p>
      <w:pPr>
        <w:pStyle w:val="Normal"/>
        <w:ind w:hanging="0" w:right="-1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(формулировка темы, хронологические рамки, цель исследования)</w:t>
      </w:r>
    </w:p>
    <w:p>
      <w:pPr>
        <w:pStyle w:val="Normal"/>
        <w:ind w:hanging="0" w:right="278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2"/>
        <w:gridCol w:w="703"/>
        <w:gridCol w:w="1986"/>
        <w:gridCol w:w="283"/>
        <w:gridCol w:w="3123"/>
      </w:tblGrid>
      <w:tr>
        <w:trPr/>
        <w:tc>
          <w:tcPr>
            <w:tcW w:w="3652" w:type="dxa"/>
            <w:tcBorders/>
            <w:shd w:color="auto" w:fill="auto" w:val="clear"/>
          </w:tcPr>
          <w:p>
            <w:pPr>
              <w:pStyle w:val="Normal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Должность руководителя организации</w:t>
            </w:r>
          </w:p>
        </w:tc>
        <w:tc>
          <w:tcPr>
            <w:tcW w:w="703" w:type="dxa"/>
            <w:tcBorders/>
            <w:shd w:color="auto"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" w:type="dxa"/>
            <w:tcBorders/>
            <w:shd w:color="auto" w:fill="auto" w:val="clear"/>
            <w:vAlign w:val="bottom"/>
          </w:tcPr>
          <w:p>
            <w:pPr>
              <w:pStyle w:val="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3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652" w:type="dxa"/>
            <w:tcBorders/>
            <w:shd w:color="auto" w:fill="auto" w:val="clear"/>
          </w:tcPr>
          <w:p>
            <w:pPr>
              <w:pStyle w:val="Normal"/>
              <w:ind w:hanging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</w:r>
          </w:p>
        </w:tc>
        <w:tc>
          <w:tcPr>
            <w:tcW w:w="703" w:type="dxa"/>
            <w:tcBorders/>
            <w:shd w:color="auto" w:fill="auto" w:val="clear"/>
          </w:tcPr>
          <w:p>
            <w:pPr>
              <w:pStyle w:val="Normal"/>
              <w:ind w:hanging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</w:r>
          </w:p>
        </w:tc>
        <w:tc>
          <w:tcPr>
            <w:tcW w:w="1986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83" w:type="dxa"/>
            <w:tcBorders/>
            <w:shd w:color="auto" w:fill="auto" w:val="clear"/>
          </w:tcPr>
          <w:p>
            <w:pPr>
              <w:pStyle w:val="Normal"/>
              <w:ind w:hanging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</w:r>
          </w:p>
        </w:tc>
        <w:tc>
          <w:tcPr>
            <w:tcW w:w="3123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</w:tbl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9637" w:leader="none"/>
        </w:tabs>
        <w:ind w:hanging="0" w:left="5670"/>
        <w:rPr>
          <w:rFonts w:eastAsia="Times New Roman"/>
          <w:sz w:val="24"/>
          <w:szCs w:val="24"/>
          <w:u w:val="single"/>
          <w:lang w:eastAsia="ru-RU"/>
        </w:rPr>
      </w:pPr>
      <w:r>
        <w:rPr>
          <w:rFonts w:eastAsia="Times New Roman"/>
          <w:sz w:val="24"/>
          <w:szCs w:val="24"/>
          <w:u w:val="single"/>
          <w:lang w:eastAsia="ru-RU"/>
        </w:rPr>
        <w:tab/>
      </w:r>
    </w:p>
    <w:p>
      <w:pPr>
        <w:pStyle w:val="Normal"/>
        <w:ind w:hanging="0" w:left="5670"/>
        <w:jc w:val="center"/>
        <w:rPr>
          <w:rFonts w:eastAsia="Times New Roman"/>
          <w:sz w:val="24"/>
          <w:szCs w:val="24"/>
          <w:vertAlign w:val="superscript"/>
          <w:lang w:eastAsia="ru-RU"/>
        </w:rPr>
      </w:pPr>
      <w:r>
        <w:rPr>
          <w:rFonts w:eastAsia="Times New Roman"/>
          <w:sz w:val="24"/>
          <w:szCs w:val="24"/>
          <w:vertAlign w:val="superscript"/>
          <w:lang w:eastAsia="ru-RU"/>
        </w:rPr>
        <w:t>дата</w:t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ind w:hanging="0"/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9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4786b"/>
    <w:pPr>
      <w:widowControl/>
      <w:bidi w:val="0"/>
      <w:spacing w:lineRule="auto" w:line="240" w:before="0" w:after="0"/>
      <w:ind w:firstLine="709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link w:val="ConsPlusNormal1"/>
    <w:qFormat/>
    <w:locked/>
    <w:rsid w:val="0094786b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ConsPlusNormal1" w:customStyle="1">
    <w:name w:val="ConsPlusNormal"/>
    <w:link w:val="ConsPlusNormal"/>
    <w:qFormat/>
    <w:rsid w:val="0094786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ru-RU" w:val="ru-RU" w:bidi="ar-SA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LibreOffice/24.8.4.2$Windows_X86_64 LibreOffice_project/bb3cfa12c7b1bf994ecc5649a80400d06cd71002</Application>
  <AppVersion>15.0000</AppVersion>
  <Pages>1</Pages>
  <Words>80</Words>
  <Characters>456</Characters>
  <CharactersWithSpaces>535</CharactersWithSpaces>
  <Paragraphs>1</Paragraphs>
  <Company>Администрация Старополтавского муниципального района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2022-05-25T08:58:00Z</dcterms:created>
  <dc:creator>Горбачева Юлия Александровна</dc:creator>
  <dc:description/>
  <dc:language>ru-RU</dc:language>
  <cp:lastModifiedBy>Асташов Алексей Иванович</cp:lastModifiedBy>
  <dcterms:modified xsi:type="dcterms:W3CDTF">2022-05-25T08:58:00Z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