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5484" w:rsidRDefault="001B5484">
      <w:pPr>
        <w:spacing w:after="360"/>
        <w:ind w:left="6379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79"/>
        <w:gridCol w:w="350"/>
        <w:gridCol w:w="2410"/>
        <w:gridCol w:w="1701"/>
        <w:gridCol w:w="1370"/>
        <w:gridCol w:w="331"/>
        <w:gridCol w:w="2410"/>
      </w:tblGrid>
      <w:tr w:rsidR="001B5484" w:rsidRPr="001B5484">
        <w:tblPrEx>
          <w:tblCellMar>
            <w:top w:w="0" w:type="dxa"/>
            <w:bottom w:w="0" w:type="dxa"/>
          </w:tblCellMar>
        </w:tblPrEx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spacing w:after="240"/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1B5484" w:rsidRPr="001B5484">
        <w:tblPrEx>
          <w:tblCellMar>
            <w:top w:w="0" w:type="dxa"/>
            <w:bottom w:w="0" w:type="dxa"/>
          </w:tblCellMar>
        </w:tblPrEx>
        <w:tc>
          <w:tcPr>
            <w:tcW w:w="4139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Руководитель организации, передающей документы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111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Руководитель организации, принимающей документы</w:t>
            </w:r>
          </w:p>
        </w:tc>
      </w:tr>
      <w:tr w:rsidR="001B5484" w:rsidRPr="001B5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484" w:rsidRPr="001B5484" w:rsidRDefault="001B54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484" w:rsidRPr="001B5484" w:rsidRDefault="001B54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484" w:rsidRPr="001B5484" w:rsidRDefault="001B54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484" w:rsidRPr="001B5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79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484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350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484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370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484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331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410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484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1B5484" w:rsidRDefault="001B5484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57"/>
        <w:gridCol w:w="1923"/>
        <w:gridCol w:w="1559"/>
        <w:gridCol w:w="1701"/>
        <w:gridCol w:w="631"/>
        <w:gridCol w:w="1921"/>
        <w:gridCol w:w="1559"/>
      </w:tblGrid>
      <w:tr w:rsidR="001B5484" w:rsidRPr="001B5484">
        <w:tblPrEx>
          <w:tblCellMar>
            <w:top w:w="0" w:type="dxa"/>
            <w:bottom w:w="0" w:type="dxa"/>
          </w:tblCellMar>
        </w:tblPrEx>
        <w:tc>
          <w:tcPr>
            <w:tcW w:w="65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484" w:rsidRPr="001B5484" w:rsidRDefault="001B5484">
            <w:pPr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19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484" w:rsidRPr="001B5484" w:rsidRDefault="001B5484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Печать</w:t>
            </w: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484" w:rsidRPr="001B5484" w:rsidRDefault="001B54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31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484" w:rsidRPr="001B5484" w:rsidRDefault="001B5484">
            <w:pPr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192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55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484" w:rsidRPr="001B5484" w:rsidRDefault="001B5484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Печать</w:t>
            </w:r>
          </w:p>
        </w:tc>
      </w:tr>
    </w:tbl>
    <w:p w:rsidR="001B5484" w:rsidRDefault="001B5484">
      <w:pPr>
        <w:spacing w:before="240"/>
        <w:ind w:right="6379"/>
        <w:jc w:val="center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АКТ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928"/>
        <w:gridCol w:w="425"/>
        <w:gridCol w:w="1247"/>
      </w:tblGrid>
      <w:tr w:rsidR="001B5484" w:rsidRPr="001B5484">
        <w:tblPrEx>
          <w:tblCellMar>
            <w:top w:w="0" w:type="dxa"/>
            <w:bottom w:w="0" w:type="dxa"/>
          </w:tblCellMar>
        </w:tblPrEx>
        <w:tc>
          <w:tcPr>
            <w:tcW w:w="192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124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5484" w:rsidRDefault="001B5484">
      <w:pPr>
        <w:spacing w:before="240"/>
        <w:ind w:right="6379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приема-передачи архивных документов на хранение</w:t>
      </w:r>
    </w:p>
    <w:p w:rsidR="001B5484" w:rsidRDefault="001B5484">
      <w:pPr>
        <w:spacing w:before="240"/>
        <w:rPr>
          <w:rFonts w:ascii="Arial" w:hAnsi="Arial" w:cs="Arial"/>
          <w:sz w:val="22"/>
          <w:szCs w:val="22"/>
        </w:rPr>
      </w:pPr>
    </w:p>
    <w:p w:rsidR="001B5484" w:rsidRDefault="001B5484">
      <w:pPr>
        <w:pBdr>
          <w:top w:val="single" w:sz="4" w:space="1" w:color="auto"/>
        </w:pBdr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(основание передачи)</w:t>
      </w:r>
    </w:p>
    <w:p w:rsidR="001B5484" w:rsidRDefault="001B5484">
      <w:pPr>
        <w:tabs>
          <w:tab w:val="left" w:pos="9412"/>
        </w:tabs>
        <w:rPr>
          <w:rFonts w:ascii="Arial" w:hAnsi="Arial" w:cs="Arial"/>
          <w:sz w:val="22"/>
          <w:szCs w:val="22"/>
        </w:rPr>
      </w:pPr>
    </w:p>
    <w:p w:rsidR="001B5484" w:rsidRDefault="001B5484">
      <w:pPr>
        <w:pBdr>
          <w:top w:val="single" w:sz="4" w:space="1" w:color="auto"/>
        </w:pBdr>
        <w:tabs>
          <w:tab w:val="left" w:pos="9412"/>
        </w:tabs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(название передаваемого фонда)</w:t>
      </w:r>
    </w:p>
    <w:p w:rsidR="001B5484" w:rsidRDefault="001B5484">
      <w:pPr>
        <w:tabs>
          <w:tab w:val="right" w:pos="9923"/>
        </w:tabs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  <w:t>сдал,</w:t>
      </w:r>
    </w:p>
    <w:p w:rsidR="001B5484" w:rsidRDefault="001B5484">
      <w:pPr>
        <w:pBdr>
          <w:top w:val="single" w:sz="4" w:space="1" w:color="auto"/>
        </w:pBdr>
        <w:ind w:right="680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(название организации, передающей документы)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255"/>
        <w:gridCol w:w="8874"/>
        <w:gridCol w:w="936"/>
      </w:tblGrid>
      <w:tr w:rsidR="001B5484" w:rsidRPr="001B5484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484" w:rsidRPr="001B5484" w:rsidRDefault="001B5484">
            <w:pPr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а</w:t>
            </w:r>
          </w:p>
        </w:tc>
        <w:tc>
          <w:tcPr>
            <w:tcW w:w="887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484" w:rsidRPr="001B5484" w:rsidRDefault="001B5484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принял</w:t>
            </w:r>
          </w:p>
        </w:tc>
      </w:tr>
      <w:tr w:rsidR="001B5484" w:rsidRPr="001B5484">
        <w:tblPrEx>
          <w:tblCellMar>
            <w:top w:w="0" w:type="dxa"/>
            <w:bottom w:w="0" w:type="dxa"/>
          </w:tblCellMar>
        </w:tblPrEx>
        <w:tc>
          <w:tcPr>
            <w:tcW w:w="255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8874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484">
              <w:rPr>
                <w:rFonts w:ascii="Arial" w:hAnsi="Arial" w:cs="Arial"/>
                <w:sz w:val="18"/>
                <w:szCs w:val="18"/>
              </w:rPr>
              <w:t>(название организации, принимающей документы)</w:t>
            </w:r>
          </w:p>
        </w:tc>
        <w:tc>
          <w:tcPr>
            <w:tcW w:w="936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1B5484" w:rsidRDefault="001B5484">
      <w:pPr>
        <w:spacing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документы названного фонда и научно-справочный аппарат к ним: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80"/>
        <w:gridCol w:w="3799"/>
        <w:gridCol w:w="1985"/>
        <w:gridCol w:w="1701"/>
        <w:gridCol w:w="1814"/>
      </w:tblGrid>
      <w:tr w:rsidR="001B5484" w:rsidRPr="001B5484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№</w:t>
            </w:r>
            <w:r w:rsidRPr="001B5484">
              <w:rPr>
                <w:rFonts w:ascii="Arial" w:hAnsi="Arial" w:cs="Arial"/>
                <w:sz w:val="22"/>
                <w:szCs w:val="22"/>
              </w:rPr>
              <w:br/>
              <w:t>п/п</w:t>
            </w:r>
          </w:p>
        </w:tc>
        <w:tc>
          <w:tcPr>
            <w:tcW w:w="3799" w:type="dxa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Название, номер</w:t>
            </w:r>
            <w:r w:rsidRPr="001B5484">
              <w:rPr>
                <w:rFonts w:ascii="Arial" w:hAnsi="Arial" w:cs="Arial"/>
                <w:sz w:val="22"/>
                <w:szCs w:val="22"/>
              </w:rPr>
              <w:br/>
              <w:t>описи</w:t>
            </w:r>
          </w:p>
        </w:tc>
        <w:tc>
          <w:tcPr>
            <w:tcW w:w="1985" w:type="dxa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Количество экземпляров описи</w:t>
            </w:r>
          </w:p>
        </w:tc>
        <w:tc>
          <w:tcPr>
            <w:tcW w:w="1701" w:type="dxa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Количество</w:t>
            </w:r>
            <w:r w:rsidRPr="001B5484">
              <w:rPr>
                <w:rFonts w:ascii="Arial" w:hAnsi="Arial" w:cs="Arial"/>
                <w:sz w:val="22"/>
                <w:szCs w:val="22"/>
              </w:rPr>
              <w:br/>
              <w:t>ед. хр.</w:t>
            </w:r>
          </w:p>
        </w:tc>
        <w:tc>
          <w:tcPr>
            <w:tcW w:w="1814" w:type="dxa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Приме</w:t>
            </w:r>
            <w:r w:rsidRPr="001B5484">
              <w:rPr>
                <w:rFonts w:ascii="Arial" w:hAnsi="Arial" w:cs="Arial"/>
                <w:sz w:val="22"/>
                <w:szCs w:val="22"/>
              </w:rPr>
              <w:softHyphen/>
              <w:t>чания</w:t>
            </w:r>
          </w:p>
        </w:tc>
      </w:tr>
      <w:tr w:rsidR="001B5484" w:rsidRPr="001B5484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799" w:type="dxa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985" w:type="dxa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01" w:type="dxa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814" w:type="dxa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5</w:t>
            </w:r>
          </w:p>
        </w:tc>
      </w:tr>
      <w:tr w:rsidR="001B5484" w:rsidRPr="001B5484">
        <w:tblPrEx>
          <w:tblCellMar>
            <w:top w:w="0" w:type="dxa"/>
            <w:bottom w:w="0" w:type="dxa"/>
          </w:tblCellMar>
        </w:tblPrEx>
        <w:tc>
          <w:tcPr>
            <w:tcW w:w="680" w:type="dxa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799" w:type="dxa"/>
          </w:tcPr>
          <w:p w:rsidR="001B5484" w:rsidRPr="001B5484" w:rsidRDefault="001B54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814" w:type="dxa"/>
          </w:tcPr>
          <w:p w:rsidR="001B5484" w:rsidRPr="001B5484" w:rsidRDefault="001B548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5484" w:rsidRDefault="001B5484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616"/>
        <w:gridCol w:w="7201"/>
        <w:gridCol w:w="907"/>
      </w:tblGrid>
      <w:tr w:rsidR="001B5484" w:rsidRPr="001B5484">
        <w:tblPrEx>
          <w:tblCellMar>
            <w:top w:w="0" w:type="dxa"/>
            <w:bottom w:w="0" w:type="dxa"/>
          </w:tblCellMar>
        </w:tblPrEx>
        <w:tc>
          <w:tcPr>
            <w:tcW w:w="161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484" w:rsidRPr="001B5484" w:rsidRDefault="001B5484">
            <w:pPr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Итого принято</w:t>
            </w:r>
          </w:p>
        </w:tc>
        <w:tc>
          <w:tcPr>
            <w:tcW w:w="72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90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484" w:rsidRPr="001B5484" w:rsidRDefault="001B5484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ед. хр.</w:t>
            </w:r>
          </w:p>
        </w:tc>
      </w:tr>
    </w:tbl>
    <w:p w:rsidR="001B5484" w:rsidRDefault="001B5484">
      <w:pPr>
        <w:spacing w:after="48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729"/>
        <w:gridCol w:w="142"/>
        <w:gridCol w:w="1134"/>
        <w:gridCol w:w="142"/>
        <w:gridCol w:w="1701"/>
        <w:gridCol w:w="283"/>
        <w:gridCol w:w="1701"/>
        <w:gridCol w:w="142"/>
        <w:gridCol w:w="1134"/>
        <w:gridCol w:w="142"/>
        <w:gridCol w:w="1701"/>
      </w:tblGrid>
      <w:tr w:rsidR="001B5484" w:rsidRPr="001B5484">
        <w:tblPrEx>
          <w:tblCellMar>
            <w:top w:w="0" w:type="dxa"/>
            <w:bottom w:w="0" w:type="dxa"/>
          </w:tblCellMar>
        </w:tblPrEx>
        <w:tc>
          <w:tcPr>
            <w:tcW w:w="4848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Передачу произвели: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820" w:type="dxa"/>
            <w:gridSpan w:val="5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spacing w:after="120"/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Прием произвели:</w:t>
            </w:r>
          </w:p>
        </w:tc>
      </w:tr>
      <w:tr w:rsidR="001B5484" w:rsidRPr="001B5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484" w:rsidRPr="001B5484" w:rsidRDefault="001B54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484" w:rsidRPr="001B5484" w:rsidRDefault="001B54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484" w:rsidRPr="001B5484" w:rsidRDefault="001B54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484" w:rsidRPr="001B5484" w:rsidRDefault="001B54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484" w:rsidRPr="001B5484" w:rsidRDefault="001B54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484" w:rsidRPr="001B548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29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484">
              <w:rPr>
                <w:rFonts w:ascii="Arial" w:hAnsi="Arial" w:cs="Arial"/>
                <w:sz w:val="18"/>
                <w:szCs w:val="18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484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484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484">
              <w:rPr>
                <w:rFonts w:ascii="Arial" w:hAnsi="Arial" w:cs="Arial"/>
                <w:sz w:val="18"/>
                <w:szCs w:val="18"/>
              </w:rPr>
              <w:t>(должность)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484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142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701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484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1B5484" w:rsidRDefault="001B5484">
      <w:pPr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2220"/>
        <w:gridCol w:w="1985"/>
        <w:gridCol w:w="283"/>
        <w:gridCol w:w="683"/>
        <w:gridCol w:w="2097"/>
      </w:tblGrid>
      <w:tr w:rsidR="001B5484" w:rsidRPr="001B5484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484" w:rsidRPr="001B5484" w:rsidRDefault="001B5484">
            <w:pPr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484" w:rsidRPr="001B5484" w:rsidRDefault="001B54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484" w:rsidRPr="001B5484" w:rsidRDefault="001B54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8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484" w:rsidRPr="001B5484" w:rsidRDefault="001B5484">
            <w:pPr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209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5484" w:rsidRDefault="001B5484">
      <w:pPr>
        <w:spacing w:before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Фонду присвоен №</w:t>
      </w:r>
    </w:p>
    <w:p w:rsidR="001B5484" w:rsidRDefault="001B5484">
      <w:pPr>
        <w:ind w:right="2098"/>
        <w:rPr>
          <w:rFonts w:ascii="Arial" w:hAnsi="Arial" w:cs="Arial"/>
          <w:sz w:val="22"/>
          <w:szCs w:val="22"/>
        </w:rPr>
      </w:pPr>
    </w:p>
    <w:p w:rsidR="001B5484" w:rsidRDefault="001B5484">
      <w:pPr>
        <w:pBdr>
          <w:top w:val="single" w:sz="4" w:space="1" w:color="auto"/>
        </w:pBdr>
        <w:ind w:right="2098"/>
        <w:rPr>
          <w:rFonts w:ascii="Arial" w:hAnsi="Arial" w:cs="Arial"/>
          <w:sz w:val="2"/>
          <w:szCs w:val="2"/>
        </w:rPr>
      </w:pPr>
    </w:p>
    <w:p w:rsidR="001B5484" w:rsidRDefault="001B5484">
      <w:pPr>
        <w:spacing w:before="240" w:after="240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Изменения в учетные документы внесены.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572"/>
        <w:gridCol w:w="567"/>
        <w:gridCol w:w="1985"/>
        <w:gridCol w:w="567"/>
        <w:gridCol w:w="3289"/>
      </w:tblGrid>
      <w:tr w:rsidR="001B5484" w:rsidRPr="001B5484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484" w:rsidRPr="001B5484" w:rsidRDefault="001B54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484" w:rsidRPr="001B5484" w:rsidRDefault="001B5484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1B5484" w:rsidRPr="001B5484">
        <w:tblPrEx>
          <w:tblCellMar>
            <w:top w:w="0" w:type="dxa"/>
            <w:bottom w:w="0" w:type="dxa"/>
          </w:tblCellMar>
        </w:tblPrEx>
        <w:tc>
          <w:tcPr>
            <w:tcW w:w="3572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484">
              <w:rPr>
                <w:rFonts w:ascii="Arial" w:hAnsi="Arial" w:cs="Arial"/>
                <w:sz w:val="18"/>
                <w:szCs w:val="18"/>
              </w:rPr>
              <w:t>(должность)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484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289" w:type="dxa"/>
            <w:tcBorders>
              <w:top w:val="nil"/>
              <w:left w:val="nil"/>
              <w:bottom w:val="nil"/>
              <w:right w:val="nil"/>
            </w:tcBorders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1B5484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1B5484" w:rsidRDefault="001B5484">
      <w:pPr>
        <w:ind w:right="6521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643"/>
        <w:gridCol w:w="2220"/>
      </w:tblGrid>
      <w:tr w:rsidR="001B5484" w:rsidRPr="001B5484">
        <w:tblPrEx>
          <w:tblCellMar>
            <w:top w:w="0" w:type="dxa"/>
            <w:bottom w:w="0" w:type="dxa"/>
          </w:tblCellMar>
        </w:tblPrEx>
        <w:tc>
          <w:tcPr>
            <w:tcW w:w="643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B5484" w:rsidRPr="001B5484" w:rsidRDefault="001B5484">
            <w:pPr>
              <w:rPr>
                <w:rFonts w:ascii="Arial" w:hAnsi="Arial" w:cs="Arial"/>
                <w:sz w:val="22"/>
                <w:szCs w:val="22"/>
              </w:rPr>
            </w:pPr>
            <w:r w:rsidRPr="001B5484">
              <w:rPr>
                <w:rFonts w:ascii="Arial" w:hAnsi="Arial" w:cs="Arial"/>
                <w:sz w:val="22"/>
                <w:szCs w:val="22"/>
              </w:rPr>
              <w:t>Дата</w:t>
            </w:r>
          </w:p>
        </w:tc>
        <w:tc>
          <w:tcPr>
            <w:tcW w:w="2220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B5484" w:rsidRPr="001B5484" w:rsidRDefault="001B5484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1B5484" w:rsidRDefault="001B5484">
      <w:pPr>
        <w:rPr>
          <w:rFonts w:ascii="Arial" w:hAnsi="Arial" w:cs="Arial"/>
          <w:sz w:val="22"/>
          <w:szCs w:val="22"/>
        </w:rPr>
      </w:pPr>
    </w:p>
    <w:sectPr w:rsidR="001B5484">
      <w:pgSz w:w="11906" w:h="16838"/>
      <w:pgMar w:top="851" w:right="567" w:bottom="567" w:left="1418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B5484" w:rsidRDefault="001B5484">
      <w:r>
        <w:separator/>
      </w:r>
    </w:p>
  </w:endnote>
  <w:endnote w:type="continuationSeparator" w:id="0">
    <w:p w:rsidR="001B5484" w:rsidRDefault="001B54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B5484" w:rsidRDefault="001B5484">
      <w:r>
        <w:separator/>
      </w:r>
    </w:p>
  </w:footnote>
  <w:footnote w:type="continuationSeparator" w:id="0">
    <w:p w:rsidR="001B5484" w:rsidRDefault="001B5484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0A58"/>
    <w:rsid w:val="001B5484"/>
    <w:rsid w:val="00C00A58"/>
    <w:rsid w:val="00FA7C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nhideWhenUsed="0"/>
    <w:lsdException w:name="header" w:unhideWhenUsed="0"/>
    <w:lsdException w:name="footer" w:unhideWhenUsed="0"/>
    <w:lsdException w:name="caption" w:uiPriority="35" w:qFormat="1"/>
    <w:lsdException w:name="footnote reference" w:unhideWhenUsed="0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7">
    <w:name w:val="footnote text"/>
    <w:basedOn w:val="a"/>
    <w:link w:val="a8"/>
    <w:uiPriority w:val="99"/>
  </w:style>
  <w:style w:type="character" w:customStyle="1" w:styleId="a8">
    <w:name w:val="Текст сноски Знак"/>
    <w:link w:val="a7"/>
    <w:uiPriority w:val="99"/>
    <w:semiHidden/>
    <w:rPr>
      <w:rFonts w:ascii="Times New Roman" w:hAnsi="Times New Roman" w:cs="Times New Roman"/>
      <w:sz w:val="20"/>
      <w:szCs w:val="20"/>
    </w:rPr>
  </w:style>
  <w:style w:type="character" w:styleId="a9">
    <w:name w:val="footnote reference"/>
    <w:uiPriority w:val="99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99</Words>
  <Characters>824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922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Асташов Алексей Иванович</cp:lastModifiedBy>
  <cp:revision>2</cp:revision>
  <dcterms:created xsi:type="dcterms:W3CDTF">2025-02-24T11:20:00Z</dcterms:created>
  <dcterms:modified xsi:type="dcterms:W3CDTF">2025-02-24T11:20:00Z</dcterms:modified>
</cp:coreProperties>
</file>