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33" w:rsidRDefault="00B23833">
      <w:pPr>
        <w:spacing w:after="840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851"/>
      </w:tblGrid>
      <w:tr w:rsidR="00B23833" w:rsidRPr="00B23833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833" w:rsidRPr="00B23833" w:rsidRDefault="00B23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3833">
              <w:rPr>
                <w:rFonts w:ascii="Arial" w:hAnsi="Arial" w:cs="Arial"/>
                <w:b/>
                <w:bCs/>
                <w:sz w:val="22"/>
                <w:szCs w:val="22"/>
              </w:rPr>
              <w:t>ЛИСТ-ЗАВЕРИТЕЛЬ ДЕЛА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833" w:rsidRPr="00B23833" w:rsidRDefault="00B23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23833" w:rsidRDefault="00B23833">
      <w:pPr>
        <w:spacing w:after="72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9"/>
        <w:gridCol w:w="4961"/>
        <w:gridCol w:w="936"/>
      </w:tblGrid>
      <w:tr w:rsidR="00B23833" w:rsidRPr="00B23833">
        <w:tblPrEx>
          <w:tblCellMar>
            <w:top w:w="0" w:type="dxa"/>
            <w:bottom w:w="0" w:type="dxa"/>
          </w:tblCellMar>
        </w:tblPrEx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833" w:rsidRPr="00B23833" w:rsidRDefault="00B23833">
            <w:pPr>
              <w:rPr>
                <w:rFonts w:ascii="Arial" w:hAnsi="Arial" w:cs="Arial"/>
                <w:sz w:val="22"/>
                <w:szCs w:val="22"/>
              </w:rPr>
            </w:pPr>
            <w:r w:rsidRPr="00B23833">
              <w:rPr>
                <w:rFonts w:ascii="Arial" w:hAnsi="Arial" w:cs="Arial"/>
                <w:sz w:val="22"/>
                <w:szCs w:val="22"/>
              </w:rPr>
              <w:t>В деле подшито и пронумеровано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833" w:rsidRPr="00B23833" w:rsidRDefault="00B23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833" w:rsidRPr="00B23833" w:rsidRDefault="00B2383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B23833">
              <w:rPr>
                <w:rFonts w:ascii="Arial" w:hAnsi="Arial" w:cs="Arial"/>
                <w:sz w:val="22"/>
                <w:szCs w:val="22"/>
              </w:rPr>
              <w:t>листов</w:t>
            </w:r>
          </w:p>
        </w:tc>
      </w:tr>
      <w:tr w:rsidR="00B23833" w:rsidRPr="00B23833">
        <w:tblPrEx>
          <w:tblCellMar>
            <w:top w:w="0" w:type="dxa"/>
            <w:bottom w:w="0" w:type="dxa"/>
          </w:tblCellMar>
        </w:tblPrEx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B23833" w:rsidRPr="00B23833" w:rsidRDefault="00B23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23833" w:rsidRPr="00B23833" w:rsidRDefault="00B23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833">
              <w:rPr>
                <w:rFonts w:ascii="Arial" w:hAnsi="Arial" w:cs="Arial"/>
                <w:sz w:val="18"/>
                <w:szCs w:val="18"/>
              </w:rPr>
              <w:t>(цифрами и прописью)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B23833" w:rsidRPr="00B23833" w:rsidRDefault="00B238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23833" w:rsidRDefault="00B23833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317"/>
        <w:gridCol w:w="737"/>
        <w:gridCol w:w="3345"/>
        <w:gridCol w:w="1560"/>
      </w:tblGrid>
      <w:tr w:rsidR="00B23833" w:rsidRPr="00B2383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833" w:rsidRPr="00B23833" w:rsidRDefault="00B23833">
            <w:pPr>
              <w:rPr>
                <w:rFonts w:ascii="Arial" w:hAnsi="Arial" w:cs="Arial"/>
                <w:sz w:val="22"/>
                <w:szCs w:val="22"/>
              </w:rPr>
            </w:pPr>
            <w:r w:rsidRPr="00B23833">
              <w:rPr>
                <w:rFonts w:ascii="Arial" w:hAnsi="Arial" w:cs="Arial"/>
                <w:sz w:val="22"/>
                <w:szCs w:val="22"/>
              </w:rPr>
              <w:t>с №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833" w:rsidRPr="00B23833" w:rsidRDefault="00B23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833" w:rsidRPr="00B23833" w:rsidRDefault="00B23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833">
              <w:rPr>
                <w:rFonts w:ascii="Arial" w:hAnsi="Arial" w:cs="Arial"/>
                <w:sz w:val="22"/>
                <w:szCs w:val="22"/>
              </w:rPr>
              <w:t>по №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833" w:rsidRPr="00B23833" w:rsidRDefault="00B23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833" w:rsidRPr="00B23833" w:rsidRDefault="00B23833">
            <w:pPr>
              <w:rPr>
                <w:rFonts w:ascii="Arial" w:hAnsi="Arial" w:cs="Arial"/>
                <w:sz w:val="22"/>
                <w:szCs w:val="22"/>
              </w:rPr>
            </w:pPr>
            <w:r w:rsidRPr="00B23833">
              <w:rPr>
                <w:rFonts w:ascii="Arial" w:hAnsi="Arial" w:cs="Arial"/>
                <w:sz w:val="22"/>
                <w:szCs w:val="22"/>
              </w:rPr>
              <w:t>, в том числе:</w:t>
            </w:r>
          </w:p>
        </w:tc>
      </w:tr>
    </w:tbl>
    <w:p w:rsidR="00B23833" w:rsidRDefault="00B23833">
      <w:pPr>
        <w:tabs>
          <w:tab w:val="right" w:pos="93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литерные номера листов  </w:t>
      </w:r>
      <w:r>
        <w:rPr>
          <w:rFonts w:ascii="Arial" w:hAnsi="Arial" w:cs="Arial"/>
          <w:sz w:val="22"/>
          <w:szCs w:val="22"/>
        </w:rPr>
        <w:tab/>
        <w:t>;</w:t>
      </w:r>
    </w:p>
    <w:p w:rsidR="00B23833" w:rsidRDefault="00B23833">
      <w:pPr>
        <w:pBdr>
          <w:top w:val="single" w:sz="4" w:space="1" w:color="auto"/>
        </w:pBdr>
        <w:ind w:left="2693" w:right="113"/>
        <w:rPr>
          <w:rFonts w:ascii="Arial" w:hAnsi="Arial" w:cs="Arial"/>
          <w:sz w:val="2"/>
          <w:szCs w:val="2"/>
        </w:rPr>
      </w:pPr>
    </w:p>
    <w:p w:rsidR="00B23833" w:rsidRDefault="00B238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пропущенные номера листов  </w:t>
      </w:r>
    </w:p>
    <w:p w:rsidR="00B23833" w:rsidRDefault="00B23833">
      <w:pPr>
        <w:pBdr>
          <w:top w:val="single" w:sz="4" w:space="1" w:color="auto"/>
        </w:pBdr>
        <w:ind w:left="3119"/>
        <w:rPr>
          <w:rFonts w:ascii="Arial" w:hAnsi="Arial" w:cs="Arial"/>
          <w:sz w:val="2"/>
          <w:szCs w:val="2"/>
        </w:rPr>
      </w:pPr>
    </w:p>
    <w:p w:rsidR="00B23833" w:rsidRDefault="00B238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+ листов внутренней описи  </w:t>
      </w:r>
    </w:p>
    <w:p w:rsidR="00B23833" w:rsidRDefault="00B23833">
      <w:pPr>
        <w:pBdr>
          <w:top w:val="single" w:sz="4" w:space="1" w:color="auto"/>
        </w:pBdr>
        <w:spacing w:after="480"/>
        <w:ind w:left="2892"/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7"/>
        <w:gridCol w:w="2495"/>
      </w:tblGrid>
      <w:tr w:rsidR="00B23833" w:rsidRPr="00B23833">
        <w:tblPrEx>
          <w:tblCellMar>
            <w:top w:w="0" w:type="dxa"/>
            <w:bottom w:w="0" w:type="dxa"/>
          </w:tblCellMar>
        </w:tblPrEx>
        <w:tc>
          <w:tcPr>
            <w:tcW w:w="6917" w:type="dxa"/>
          </w:tcPr>
          <w:p w:rsidR="00B23833" w:rsidRPr="00B23833" w:rsidRDefault="00B23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833">
              <w:rPr>
                <w:rFonts w:ascii="Arial" w:hAnsi="Arial" w:cs="Arial"/>
                <w:sz w:val="22"/>
                <w:szCs w:val="22"/>
              </w:rPr>
              <w:t>Особенности физического состояния и формирования дела</w:t>
            </w:r>
          </w:p>
        </w:tc>
        <w:tc>
          <w:tcPr>
            <w:tcW w:w="2495" w:type="dxa"/>
          </w:tcPr>
          <w:p w:rsidR="00B23833" w:rsidRPr="00B23833" w:rsidRDefault="00B23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833">
              <w:rPr>
                <w:rFonts w:ascii="Arial" w:hAnsi="Arial" w:cs="Arial"/>
                <w:sz w:val="22"/>
                <w:szCs w:val="22"/>
              </w:rPr>
              <w:t>Номера</w:t>
            </w:r>
            <w:r w:rsidRPr="00B23833">
              <w:rPr>
                <w:rFonts w:ascii="Arial" w:hAnsi="Arial" w:cs="Arial"/>
                <w:sz w:val="22"/>
                <w:szCs w:val="22"/>
              </w:rPr>
              <w:br/>
              <w:t>листов</w:t>
            </w:r>
          </w:p>
        </w:tc>
      </w:tr>
      <w:tr w:rsidR="00B23833" w:rsidRPr="00B23833">
        <w:tblPrEx>
          <w:tblCellMar>
            <w:top w:w="0" w:type="dxa"/>
            <w:bottom w:w="0" w:type="dxa"/>
          </w:tblCellMar>
        </w:tblPrEx>
        <w:tc>
          <w:tcPr>
            <w:tcW w:w="6917" w:type="dxa"/>
          </w:tcPr>
          <w:p w:rsidR="00B23833" w:rsidRPr="00B23833" w:rsidRDefault="00B23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83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95" w:type="dxa"/>
          </w:tcPr>
          <w:p w:rsidR="00B23833" w:rsidRPr="00B23833" w:rsidRDefault="00B23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83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B23833" w:rsidRPr="00B23833">
        <w:tblPrEx>
          <w:tblCellMar>
            <w:top w:w="0" w:type="dxa"/>
            <w:bottom w:w="0" w:type="dxa"/>
          </w:tblCellMar>
        </w:tblPrEx>
        <w:tc>
          <w:tcPr>
            <w:tcW w:w="6917" w:type="dxa"/>
          </w:tcPr>
          <w:p w:rsidR="00B23833" w:rsidRPr="00B23833" w:rsidRDefault="00B23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</w:tcPr>
          <w:p w:rsidR="00B23833" w:rsidRPr="00B23833" w:rsidRDefault="00B23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23833" w:rsidRDefault="00B23833">
      <w:pPr>
        <w:spacing w:after="36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2892"/>
      </w:tblGrid>
      <w:tr w:rsidR="00B23833" w:rsidRPr="00B23833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833" w:rsidRPr="00B23833" w:rsidRDefault="00B23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833" w:rsidRPr="00B23833" w:rsidRDefault="00B23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833" w:rsidRPr="00B23833" w:rsidRDefault="00B23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833" w:rsidRPr="00B23833" w:rsidRDefault="00B23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833" w:rsidRPr="00B23833" w:rsidRDefault="00B23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833" w:rsidRPr="00B23833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23833" w:rsidRPr="00B23833" w:rsidRDefault="00B23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833">
              <w:rPr>
                <w:rFonts w:ascii="Arial" w:hAnsi="Arial" w:cs="Arial"/>
                <w:sz w:val="18"/>
                <w:szCs w:val="18"/>
              </w:rPr>
              <w:t>(наименование должности</w:t>
            </w:r>
            <w:r w:rsidRPr="00B23833">
              <w:rPr>
                <w:rFonts w:ascii="Arial" w:hAnsi="Arial" w:cs="Arial"/>
                <w:sz w:val="18"/>
                <w:szCs w:val="18"/>
              </w:rPr>
              <w:br/>
              <w:t>работника)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3833" w:rsidRPr="00B23833" w:rsidRDefault="00B23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23833" w:rsidRPr="00B23833" w:rsidRDefault="00B23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833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3833" w:rsidRPr="00B23833" w:rsidRDefault="00B23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B23833" w:rsidRPr="00B23833" w:rsidRDefault="00B23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833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B23833" w:rsidRDefault="00B23833">
      <w:pPr>
        <w:spacing w:before="240"/>
        <w:ind w:right="6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Дата  </w:t>
      </w:r>
    </w:p>
    <w:p w:rsidR="00B23833" w:rsidRDefault="00B23833">
      <w:pPr>
        <w:pBdr>
          <w:top w:val="single" w:sz="4" w:space="1" w:color="auto"/>
        </w:pBdr>
        <w:ind w:left="595" w:right="6237"/>
        <w:rPr>
          <w:rFonts w:ascii="Arial" w:hAnsi="Arial" w:cs="Arial"/>
          <w:sz w:val="2"/>
          <w:szCs w:val="2"/>
        </w:rPr>
      </w:pPr>
    </w:p>
    <w:p w:rsidR="00B23833" w:rsidRDefault="00B23833">
      <w:pPr>
        <w:rPr>
          <w:rFonts w:ascii="Arial" w:hAnsi="Arial" w:cs="Arial"/>
          <w:sz w:val="22"/>
          <w:szCs w:val="22"/>
        </w:rPr>
      </w:pPr>
    </w:p>
    <w:sectPr w:rsidR="00B23833">
      <w:pgSz w:w="11906" w:h="16838" w:code="9"/>
      <w:pgMar w:top="851" w:right="851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833" w:rsidRDefault="00B23833">
      <w:r>
        <w:separator/>
      </w:r>
    </w:p>
  </w:endnote>
  <w:endnote w:type="continuationSeparator" w:id="0">
    <w:p w:rsidR="00B23833" w:rsidRDefault="00B2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833" w:rsidRDefault="00B23833">
      <w:r>
        <w:separator/>
      </w:r>
    </w:p>
  </w:footnote>
  <w:footnote w:type="continuationSeparator" w:id="0">
    <w:p w:rsidR="00B23833" w:rsidRDefault="00B23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CF"/>
    <w:rsid w:val="00A73AEE"/>
    <w:rsid w:val="00B23833"/>
    <w:rsid w:val="00DB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Асташов Алексей Иванович</cp:lastModifiedBy>
  <cp:revision>2</cp:revision>
  <cp:lastPrinted>2015-09-10T14:51:00Z</cp:lastPrinted>
  <dcterms:created xsi:type="dcterms:W3CDTF">2025-02-24T11:18:00Z</dcterms:created>
  <dcterms:modified xsi:type="dcterms:W3CDTF">2025-02-24T11:18:00Z</dcterms:modified>
</cp:coreProperties>
</file>